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52" w:rsidRPr="00C8144A" w:rsidRDefault="00DE77E6">
      <w:pPr>
        <w:rPr>
          <w:rFonts w:ascii="Verdana" w:hAnsi="Verdana"/>
          <w:b/>
          <w:sz w:val="24"/>
          <w:szCs w:val="24"/>
          <w:lang w:val="en-US"/>
        </w:rPr>
      </w:pPr>
      <w:bookmarkStart w:id="0" w:name="_GoBack"/>
      <w:bookmarkEnd w:id="0"/>
      <w:r w:rsidRPr="00C8144A">
        <w:rPr>
          <w:rFonts w:ascii="Verdana" w:hAnsi="Verdana"/>
          <w:b/>
          <w:sz w:val="24"/>
          <w:szCs w:val="24"/>
          <w:lang w:val="en-US"/>
        </w:rPr>
        <w:t>Necessary information for the application: ERASMUS+, Key Action 1, Partner Countries</w:t>
      </w:r>
    </w:p>
    <w:p w:rsidR="00DE77E6" w:rsidRPr="00DE77E6" w:rsidRDefault="00DE77E6">
      <w:pPr>
        <w:rPr>
          <w:rFonts w:ascii="Verdana" w:hAnsi="Verdana"/>
          <w:sz w:val="24"/>
          <w:szCs w:val="24"/>
          <w:lang w:val="en-US"/>
        </w:rPr>
      </w:pPr>
    </w:p>
    <w:p w:rsidR="00DE77E6" w:rsidRPr="00DE77E6" w:rsidRDefault="00DE77E6" w:rsidP="00DE77E6">
      <w:pPr>
        <w:autoSpaceDE w:val="0"/>
        <w:autoSpaceDN w:val="0"/>
        <w:adjustRightInd w:val="0"/>
        <w:spacing w:after="0" w:line="240" w:lineRule="auto"/>
        <w:rPr>
          <w:rFonts w:ascii="Verdana" w:hAnsi="Verdana" w:cs="MyriadPro-Regular"/>
          <w:sz w:val="24"/>
          <w:szCs w:val="24"/>
        </w:rPr>
      </w:pPr>
      <w:r w:rsidRPr="00DE77E6">
        <w:rPr>
          <w:rFonts w:ascii="Verdana" w:hAnsi="Verdana" w:cs="MyriadPro-Regular"/>
          <w:sz w:val="24"/>
          <w:szCs w:val="24"/>
        </w:rPr>
        <w:t xml:space="preserve">1. Explain why the planned mobility project is relevant to the internationalisation strategy of your institution. </w:t>
      </w:r>
    </w:p>
    <w:p w:rsidR="00DE77E6" w:rsidRDefault="00DE77E6" w:rsidP="00DE77E6">
      <w:pPr>
        <w:rPr>
          <w:rFonts w:ascii="Verdana" w:hAnsi="Verdana" w:cs="MyriadPro-Regular"/>
          <w:sz w:val="24"/>
          <w:szCs w:val="24"/>
        </w:rPr>
      </w:pPr>
      <w:r w:rsidRPr="00DE77E6">
        <w:rPr>
          <w:rFonts w:ascii="Verdana" w:hAnsi="Verdana" w:cs="MyriadPro-Regular"/>
          <w:sz w:val="24"/>
          <w:szCs w:val="24"/>
        </w:rPr>
        <w:t xml:space="preserve">Justify the planned type of </w:t>
      </w:r>
      <w:proofErr w:type="spellStart"/>
      <w:r w:rsidRPr="00DE77E6">
        <w:rPr>
          <w:rFonts w:ascii="Verdana" w:hAnsi="Verdana" w:cs="MyriadPro-Regular"/>
          <w:sz w:val="24"/>
          <w:szCs w:val="24"/>
        </w:rPr>
        <w:t>mobilities</w:t>
      </w:r>
      <w:proofErr w:type="spellEnd"/>
      <w:r w:rsidRPr="00DE77E6">
        <w:rPr>
          <w:rFonts w:ascii="Verdana" w:hAnsi="Verdana" w:cs="MyriadPro-Regular"/>
          <w:sz w:val="24"/>
          <w:szCs w:val="24"/>
        </w:rPr>
        <w:t>.</w:t>
      </w:r>
    </w:p>
    <w:p w:rsidR="00DE77E6" w:rsidRPr="003D4B76" w:rsidRDefault="003D4B76" w:rsidP="00DE77E6">
      <w:pPr>
        <w:rPr>
          <w:rFonts w:ascii="Verdana" w:hAnsi="Verdana" w:cs="MyriadPro-Regular"/>
          <w:sz w:val="24"/>
          <w:szCs w:val="24"/>
          <w:highlight w:val="yellow"/>
        </w:rPr>
      </w:pPr>
      <w:r w:rsidRPr="003D4B76">
        <w:rPr>
          <w:rFonts w:ascii="Verdana" w:hAnsi="Verdana" w:cs="MyriadPro-Regular"/>
          <w:sz w:val="24"/>
          <w:szCs w:val="24"/>
          <w:highlight w:val="yellow"/>
        </w:rPr>
        <w:t>………………………………………………………………………………………………………………………..</w:t>
      </w:r>
    </w:p>
    <w:p w:rsidR="003D4B76" w:rsidRPr="003D4B76" w:rsidRDefault="003D4B76" w:rsidP="00DE77E6">
      <w:pPr>
        <w:rPr>
          <w:rFonts w:ascii="Verdana" w:hAnsi="Verdana" w:cs="MyriadPro-Regular"/>
          <w:sz w:val="24"/>
          <w:szCs w:val="24"/>
          <w:highlight w:val="yellow"/>
        </w:rPr>
      </w:pPr>
      <w:r w:rsidRPr="003D4B76">
        <w:rPr>
          <w:rFonts w:ascii="Verdana" w:hAnsi="Verdana" w:cs="MyriadPro-Regular"/>
          <w:sz w:val="24"/>
          <w:szCs w:val="24"/>
          <w:highlight w:val="yellow"/>
        </w:rPr>
        <w:t>………………………………………………………………………………………………………………………..</w:t>
      </w:r>
    </w:p>
    <w:p w:rsidR="003D4B76" w:rsidRDefault="003D4B76" w:rsidP="00DE77E6">
      <w:pPr>
        <w:rPr>
          <w:rFonts w:ascii="Verdana" w:hAnsi="Verdana" w:cs="MyriadPro-Regular"/>
          <w:sz w:val="24"/>
          <w:szCs w:val="24"/>
        </w:rPr>
      </w:pPr>
      <w:r w:rsidRPr="003D4B76">
        <w:rPr>
          <w:rFonts w:ascii="Verdana" w:hAnsi="Verdana" w:cs="MyriadPro-Regular"/>
          <w:sz w:val="24"/>
          <w:szCs w:val="24"/>
          <w:highlight w:val="yellow"/>
        </w:rPr>
        <w:t>…………………………………………………………………………………………………………………………</w:t>
      </w:r>
    </w:p>
    <w:p w:rsidR="00DE77E6" w:rsidRPr="00DE77E6" w:rsidRDefault="00DE77E6" w:rsidP="00DE77E6">
      <w:pPr>
        <w:autoSpaceDE w:val="0"/>
        <w:autoSpaceDN w:val="0"/>
        <w:adjustRightInd w:val="0"/>
        <w:spacing w:after="0" w:line="240" w:lineRule="auto"/>
        <w:rPr>
          <w:rFonts w:ascii="Verdana" w:hAnsi="Verdana" w:cs="MyriadPro-Regular"/>
          <w:sz w:val="24"/>
          <w:szCs w:val="24"/>
        </w:rPr>
      </w:pPr>
      <w:r w:rsidRPr="00DE77E6">
        <w:rPr>
          <w:rFonts w:ascii="Verdana" w:hAnsi="Verdana" w:cs="MyriadPro-Regular"/>
          <w:sz w:val="24"/>
          <w:szCs w:val="24"/>
        </w:rPr>
        <w:t>2. Detail your previous experience of similar projects, if any, and explain how.</w:t>
      </w:r>
    </w:p>
    <w:p w:rsidR="00DE77E6" w:rsidRDefault="00DE77E6" w:rsidP="00DE77E6">
      <w:pPr>
        <w:rPr>
          <w:rFonts w:ascii="Verdana" w:hAnsi="Verdana" w:cs="MyriadPro-Regular"/>
          <w:sz w:val="24"/>
          <w:szCs w:val="24"/>
        </w:rPr>
      </w:pPr>
      <w:r w:rsidRPr="00DE77E6">
        <w:rPr>
          <w:rFonts w:ascii="Verdana" w:hAnsi="Verdana" w:cs="MyriadPro-Regular"/>
          <w:sz w:val="24"/>
          <w:szCs w:val="24"/>
        </w:rPr>
        <w:t>For the planned mobility project, please define responsibilities, roles and tasks.</w:t>
      </w:r>
    </w:p>
    <w:p w:rsidR="00DE77E6" w:rsidRPr="00DE77E6" w:rsidRDefault="00DE77E6" w:rsidP="00DE77E6">
      <w:pPr>
        <w:autoSpaceDE w:val="0"/>
        <w:autoSpaceDN w:val="0"/>
        <w:adjustRightInd w:val="0"/>
        <w:spacing w:after="0" w:line="240" w:lineRule="auto"/>
        <w:rPr>
          <w:rFonts w:ascii="Verdana" w:hAnsi="Verdana" w:cs="MyriadPro-Regular"/>
          <w:sz w:val="24"/>
          <w:szCs w:val="24"/>
          <w:u w:val="single"/>
        </w:rPr>
      </w:pPr>
      <w:r w:rsidRPr="00DE77E6">
        <w:rPr>
          <w:rFonts w:ascii="Verdana" w:hAnsi="Verdana" w:cs="MyriadPro-Regular"/>
          <w:sz w:val="24"/>
          <w:szCs w:val="24"/>
          <w:highlight w:val="green"/>
          <w:u w:val="single"/>
        </w:rPr>
        <w:t>Very important for the institution from the Partner Countries</w:t>
      </w:r>
    </w:p>
    <w:p w:rsidR="00C8144A" w:rsidRDefault="00DE77E6" w:rsidP="00DE77E6">
      <w:pPr>
        <w:autoSpaceDE w:val="0"/>
        <w:autoSpaceDN w:val="0"/>
        <w:adjustRightInd w:val="0"/>
        <w:spacing w:after="0" w:line="240" w:lineRule="auto"/>
        <w:rPr>
          <w:rFonts w:ascii="Verdana" w:hAnsi="Verdana" w:cs="MyriadPro-Regular"/>
          <w:sz w:val="24"/>
          <w:szCs w:val="24"/>
        </w:rPr>
      </w:pPr>
      <w:r>
        <w:rPr>
          <w:rFonts w:ascii="Verdana" w:hAnsi="Verdana" w:cs="MyriadPro-Regular"/>
          <w:sz w:val="24"/>
          <w:szCs w:val="24"/>
        </w:rPr>
        <w:t xml:space="preserve">Please keep in mind that the phases of the mobility project: selection of the participants, </w:t>
      </w:r>
      <w:r w:rsidR="00C8144A">
        <w:rPr>
          <w:rFonts w:ascii="Verdana" w:hAnsi="Verdana" w:cs="MyriadPro-Regular"/>
          <w:sz w:val="24"/>
          <w:szCs w:val="24"/>
        </w:rPr>
        <w:t>organisation and recognition of the mobility period will be made according to the Procedures and Regulations of UAD Cluj-Napoca, issued according to the Erasmus+ Guide and the Contract for financing the mobility project concluded by UAD Cluj-Napoca with the National Agency for Community Programmes in the Field of Education and Professional Development, Bucharest.</w:t>
      </w:r>
    </w:p>
    <w:p w:rsidR="00C8144A" w:rsidRDefault="00C8144A" w:rsidP="00DE77E6">
      <w:pPr>
        <w:autoSpaceDE w:val="0"/>
        <w:autoSpaceDN w:val="0"/>
        <w:adjustRightInd w:val="0"/>
        <w:spacing w:after="0" w:line="240" w:lineRule="auto"/>
        <w:rPr>
          <w:rFonts w:ascii="Verdana" w:hAnsi="Verdana" w:cs="MyriadPro-Regular"/>
          <w:sz w:val="24"/>
          <w:szCs w:val="24"/>
        </w:rPr>
      </w:pPr>
    </w:p>
    <w:p w:rsidR="003D4B76" w:rsidRPr="003D4B76" w:rsidRDefault="003D4B76" w:rsidP="003D4B76">
      <w:pPr>
        <w:autoSpaceDE w:val="0"/>
        <w:autoSpaceDN w:val="0"/>
        <w:adjustRightInd w:val="0"/>
        <w:spacing w:after="0" w:line="360" w:lineRule="auto"/>
        <w:rPr>
          <w:rFonts w:ascii="Verdana" w:hAnsi="Verdana" w:cs="MyriadPro-Regular"/>
          <w:sz w:val="24"/>
          <w:szCs w:val="24"/>
          <w:highlight w:val="yellow"/>
        </w:rPr>
      </w:pPr>
      <w:r w:rsidRPr="003D4B76">
        <w:rPr>
          <w:rFonts w:ascii="Verdana" w:hAnsi="Verdana" w:cs="MyriadPro-Regular"/>
          <w:sz w:val="24"/>
          <w:szCs w:val="24"/>
          <w:highlight w:val="yellow"/>
        </w:rPr>
        <w:t>………………………………………………………………………………………………………………………..</w:t>
      </w:r>
    </w:p>
    <w:p w:rsidR="003D4B76" w:rsidRPr="003D4B76" w:rsidRDefault="003D4B76" w:rsidP="003D4B76">
      <w:pPr>
        <w:autoSpaceDE w:val="0"/>
        <w:autoSpaceDN w:val="0"/>
        <w:adjustRightInd w:val="0"/>
        <w:spacing w:after="0" w:line="360" w:lineRule="auto"/>
        <w:rPr>
          <w:rFonts w:ascii="Verdana" w:hAnsi="Verdana" w:cs="MyriadPro-Regular"/>
          <w:sz w:val="24"/>
          <w:szCs w:val="24"/>
          <w:highlight w:val="yellow"/>
        </w:rPr>
      </w:pPr>
      <w:r w:rsidRPr="003D4B76">
        <w:rPr>
          <w:rFonts w:ascii="Verdana" w:hAnsi="Verdana" w:cs="MyriadPro-Regular"/>
          <w:sz w:val="24"/>
          <w:szCs w:val="24"/>
          <w:highlight w:val="yellow"/>
        </w:rPr>
        <w:t>………………………………………………………………………………………………………………………..</w:t>
      </w:r>
    </w:p>
    <w:p w:rsidR="003D4B76" w:rsidRDefault="003D4B76" w:rsidP="003D4B76">
      <w:pPr>
        <w:autoSpaceDE w:val="0"/>
        <w:autoSpaceDN w:val="0"/>
        <w:adjustRightInd w:val="0"/>
        <w:spacing w:after="0" w:line="360" w:lineRule="auto"/>
        <w:rPr>
          <w:rFonts w:ascii="Verdana" w:hAnsi="Verdana" w:cs="MyriadPro-Regular"/>
          <w:sz w:val="24"/>
          <w:szCs w:val="24"/>
        </w:rPr>
      </w:pPr>
      <w:r w:rsidRPr="003D4B76">
        <w:rPr>
          <w:rFonts w:ascii="Verdana" w:hAnsi="Verdana" w:cs="MyriadPro-Regular"/>
          <w:sz w:val="24"/>
          <w:szCs w:val="24"/>
          <w:highlight w:val="yellow"/>
        </w:rPr>
        <w:t>………………………………………………………………………………………………………………………..</w:t>
      </w:r>
    </w:p>
    <w:p w:rsidR="003D4B76" w:rsidRDefault="003D4B76" w:rsidP="00DE77E6">
      <w:pPr>
        <w:autoSpaceDE w:val="0"/>
        <w:autoSpaceDN w:val="0"/>
        <w:adjustRightInd w:val="0"/>
        <w:spacing w:after="0" w:line="240" w:lineRule="auto"/>
        <w:rPr>
          <w:rFonts w:ascii="Verdana" w:hAnsi="Verdana" w:cs="MyriadPro-Regular"/>
          <w:sz w:val="24"/>
          <w:szCs w:val="24"/>
        </w:rPr>
      </w:pPr>
    </w:p>
    <w:p w:rsidR="003D4B76" w:rsidRDefault="003D4B76" w:rsidP="00DE77E6">
      <w:pPr>
        <w:autoSpaceDE w:val="0"/>
        <w:autoSpaceDN w:val="0"/>
        <w:adjustRightInd w:val="0"/>
        <w:spacing w:after="0" w:line="240" w:lineRule="auto"/>
        <w:rPr>
          <w:rFonts w:ascii="Verdana" w:hAnsi="Verdana" w:cs="MyriadPro-Regular"/>
          <w:sz w:val="24"/>
          <w:szCs w:val="24"/>
        </w:rPr>
      </w:pPr>
    </w:p>
    <w:p w:rsidR="00A8252E" w:rsidRDefault="00A8252E" w:rsidP="00A8252E">
      <w:pPr>
        <w:autoSpaceDE w:val="0"/>
        <w:autoSpaceDN w:val="0"/>
        <w:adjustRightInd w:val="0"/>
        <w:spacing w:after="0" w:line="240" w:lineRule="auto"/>
        <w:rPr>
          <w:rFonts w:ascii="Verdana" w:hAnsi="Verdana" w:cs="MyriadPro-Regular"/>
          <w:sz w:val="24"/>
          <w:szCs w:val="24"/>
        </w:rPr>
      </w:pPr>
      <w:r w:rsidRPr="00A8252E">
        <w:rPr>
          <w:rFonts w:ascii="Verdana" w:hAnsi="Verdana" w:cs="MyriadPro-Regular"/>
          <w:sz w:val="24"/>
          <w:szCs w:val="24"/>
        </w:rPr>
        <w:t>3. Explain the desired impact of the mobility project on participants, beneficiaries, partner organisations and at local, regional and national levels. Describe the measures which will be taken to disseminate the results of the mobility project at faculty and institution levels, and beyond.</w:t>
      </w:r>
    </w:p>
    <w:p w:rsidR="00A8252E" w:rsidRDefault="00A8252E" w:rsidP="00A8252E">
      <w:pPr>
        <w:autoSpaceDE w:val="0"/>
        <w:autoSpaceDN w:val="0"/>
        <w:adjustRightInd w:val="0"/>
        <w:spacing w:after="0" w:line="240" w:lineRule="auto"/>
        <w:rPr>
          <w:rFonts w:ascii="Verdana" w:hAnsi="Verdana" w:cs="MyriadPro-Regular"/>
          <w:sz w:val="24"/>
          <w:szCs w:val="24"/>
        </w:rPr>
      </w:pPr>
    </w:p>
    <w:p w:rsidR="00A8252E" w:rsidRPr="003D4B76" w:rsidRDefault="003D4B76" w:rsidP="003D4B76">
      <w:pPr>
        <w:autoSpaceDE w:val="0"/>
        <w:autoSpaceDN w:val="0"/>
        <w:adjustRightInd w:val="0"/>
        <w:spacing w:after="0" w:line="360" w:lineRule="auto"/>
        <w:rPr>
          <w:rFonts w:ascii="Verdana" w:hAnsi="Verdana" w:cs="MyriadPro-Regular"/>
          <w:sz w:val="24"/>
          <w:szCs w:val="24"/>
          <w:highlight w:val="yellow"/>
        </w:rPr>
      </w:pPr>
      <w:r w:rsidRPr="003D4B76">
        <w:rPr>
          <w:rFonts w:ascii="Verdana" w:hAnsi="Verdana" w:cs="MyriadPro-Regular"/>
          <w:sz w:val="24"/>
          <w:szCs w:val="24"/>
          <w:highlight w:val="yellow"/>
        </w:rPr>
        <w:t>……………………………………………………………………………………………………………………………</w:t>
      </w:r>
    </w:p>
    <w:p w:rsidR="003D4B76" w:rsidRPr="003D4B76" w:rsidRDefault="003D4B76" w:rsidP="003D4B76">
      <w:pPr>
        <w:autoSpaceDE w:val="0"/>
        <w:autoSpaceDN w:val="0"/>
        <w:adjustRightInd w:val="0"/>
        <w:spacing w:after="0" w:line="360" w:lineRule="auto"/>
        <w:rPr>
          <w:rFonts w:ascii="Verdana" w:hAnsi="Verdana" w:cs="MyriadPro-Regular"/>
          <w:sz w:val="24"/>
          <w:szCs w:val="24"/>
          <w:highlight w:val="yellow"/>
        </w:rPr>
      </w:pPr>
      <w:r w:rsidRPr="003D4B76">
        <w:rPr>
          <w:rFonts w:ascii="Verdana" w:hAnsi="Verdana" w:cs="MyriadPro-Regular"/>
          <w:sz w:val="24"/>
          <w:szCs w:val="24"/>
          <w:highlight w:val="yellow"/>
        </w:rPr>
        <w:t>……………………………………………………………………………………………………………………………</w:t>
      </w:r>
    </w:p>
    <w:p w:rsidR="003D4B76" w:rsidRPr="00A8252E" w:rsidRDefault="003D4B76" w:rsidP="003D4B76">
      <w:pPr>
        <w:autoSpaceDE w:val="0"/>
        <w:autoSpaceDN w:val="0"/>
        <w:adjustRightInd w:val="0"/>
        <w:spacing w:after="0" w:line="360" w:lineRule="auto"/>
        <w:rPr>
          <w:rFonts w:ascii="Verdana" w:hAnsi="Verdana" w:cs="MyriadPro-Regular"/>
          <w:sz w:val="24"/>
          <w:szCs w:val="24"/>
        </w:rPr>
      </w:pPr>
      <w:r w:rsidRPr="003D4B76">
        <w:rPr>
          <w:rFonts w:ascii="Verdana" w:hAnsi="Verdana" w:cs="MyriadPro-Regular"/>
          <w:sz w:val="24"/>
          <w:szCs w:val="24"/>
          <w:highlight w:val="yellow"/>
        </w:rPr>
        <w:t>……………………………………………………………………………………………………………………………</w:t>
      </w:r>
    </w:p>
    <w:sectPr w:rsidR="003D4B76" w:rsidRPr="00A8252E" w:rsidSect="00C8144A">
      <w:pgSz w:w="11906" w:h="16838"/>
      <w:pgMar w:top="1440" w:right="1152"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E6"/>
    <w:rsid w:val="003D4B76"/>
    <w:rsid w:val="009F3A47"/>
    <w:rsid w:val="00A8252E"/>
    <w:rsid w:val="00C8144A"/>
    <w:rsid w:val="00CA1252"/>
    <w:rsid w:val="00CB772C"/>
    <w:rsid w:val="00DE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 Ienei</dc:creator>
  <cp:lastModifiedBy>Doina Ienei</cp:lastModifiedBy>
  <cp:revision>2</cp:revision>
  <dcterms:created xsi:type="dcterms:W3CDTF">2016-11-21T13:10:00Z</dcterms:created>
  <dcterms:modified xsi:type="dcterms:W3CDTF">2016-11-21T13:10:00Z</dcterms:modified>
</cp:coreProperties>
</file>